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39" w:rsidRDefault="000C0639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>
            <wp:extent cx="5610860" cy="9245600"/>
            <wp:effectExtent l="19050" t="0" r="8890" b="0"/>
            <wp:docPr id="1" name="Рисунок 1" descr="C:\Documents and Settings\Ласточка\Рабочий стол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Ласточка\Рабочий стол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924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639" w:rsidRDefault="000C0639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ОБЩИЕ ПОЛОЖЕНИЯ.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 Настоящее положение разработано для Муниципального бюджетного дошкольного образовательного учреждения -   детский сад  «Ласточка» (далее МБДОУ) в соответствии с Законом  «Об образовании в РФ» от 29. 12.2012г №273, Порядком организации и осуществления образовательной деятельности по основным общеобразовательным программам дошкольного образования, Уставом учреждения.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1.2.Настоящее положение регламентирует деятельность педагогического совета, являющегося одним из органов самоуправления  МБДОУ.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1.3. Педагогический совет (далее — Совет) является постоянно действующим коллегиальным органом, объединяющим педагогических работников МБДОУ. Действует в целях развития и совершенствования учебно-воспитательного процесса, повышения профессионального мастерства и творческого роста воспитателей в МБДОУ.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1.4. В состав Совета входят: руководитель Учреждения (председатель)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медицинская сестра, педагогические работники.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1.5. С правом совещательного голоса или без такого права в состав Совета  могут входить представители учредителя, родителей воспитанников,  общественных организаций. Необходимость их приглашения определяется председателем Совета  в зависимости от повестки дня заседания.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1.6. Совет  действует в соответствии с действующим законодательством Российской Федерации в области образования,  нормативных правовых документов об образовании, Устава Учреждения, настоящего Положения.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1.7. Принятые педагогическим советом решения, в пределах его компетенции, и не противоречащие законодательству реализуются приказами заведующей МБДОУ и являются обязательными для исполнения всеми его членами.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1.8. Срок действия данного положения не ограничен.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 ЗАДАЧИ ПЕДАГОГИЧЕСКОГО СОВЕТА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Главными задачами Совета являются: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 Реализация государственной политики по вопросам образования.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2.2.Ориентация деятельности педагогического коллектива МБДОУ на совершенствование образовательного процесса.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2.3. Ознакомление и внедрение в практическую деятельность педагогических работников достижений педагогической науки и передового педагогического опыта.  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2.4. Решение вопросов об организации образовательного процесса с детьми.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 ФУНКЦИИ ПЕДАГОГИЧЕСКОГО СОВЕТА.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осуществляет следующие функции: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3.1. Принимает годовой план работы 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3.2. Определяет направления образовательной и воспитательной деятельности 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3.3. Обсуждает и утверждает образовательные программы для использования в МБДОУ.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3.4. Обсуждает вопросы содержания и совершенствования форм и методов образовательного процесса, планирования образовательно-воспитательной деятельности.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3.5. Рассматривает вопросы повышения квалификации и переподготовки педагогических кадров.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3.6. Организует выявление, обобщение, распространение и внедрение передового педагогического опыта.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3.7. Рассматривает вопросы организации дополнительных услуг.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3.8. Заслушивает отчеты администрации о создании условий для реализации образовательных программ.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3.9.  Выбирает и утверждает состав экспертной группы, творческой группы, инициативной группы.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ПРАВА ПЕДАГОГИЧЕСКОГО СОВЕТА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4.1. Совет имеет право: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принимать решения об изменении общеобразовательной программы, об изменении сроков реализации данной программы, об изучении дополнительных  общеобразовательных программ дошкольного образования;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принимать решение о проведении дополнительных образовательных услуг;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принимать окончательное решение по спорным вопросам, входящим в его компетенцию; 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принимать, утверждать положения (локальные акты) с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компетенцией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относящейся к объединениям по профессии.    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4.2. Каждый член Совета имеет право вносить на рассмотрение Совета вопросы, связанные с улучшением работы МБДОУ.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ОРГАНИЗАЦИЯ ДЕЯТЕЛЬНОСТИ ПЕДАГОГИЧЕСКОГО СОВЕТА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 Совет созывается заведующей МБДОУ по мере необходимости, но не реже 4-х раз в год. План работы Совета является основной и неотъемлемой частью плана работы МБДОУ.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5.2. Заседание Совета ведет  председатель Совета. 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5.3. Председатель педагогического совета: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организует его деятельность,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регистрирует поступающие в него заявления, обращения и другие материалы,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- определяет повестку дня педагогического совета,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5.4. Педагогический совет МБДОУ избирает из своего состава секретаря сроком на 2 года.  Секретарь Совета работает на общественных началах.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5.5. Секретарь Совета: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ведет соответствующую документацию, книгу протоколов заседаний,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 собирает и оформляет материалы, соответствующие повестке дня педагогического совета.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5.6. Заседание считается правомочным, если на нем присутствует 2/3 численного состава Совета.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5.7. Каждый член Совета обязан посещать все его заседания, активно участвовать в подготовке и работе Совета, своевременно и полностью выполнять принятые решения.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5.8. Решения считаются принятыми, если за них проголосовали не менее половины присутствующих. Процедура голосования определяется педагогическим советом МБДОУ. При равенстве голосов решающим считается голос председателя Совета.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5.9. Решения носят конкретный характер с указанием сроков проведения мероприятий и ответственных лиц за их выполнение.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5.10. Все решения Совета своевременно доводятся до сведения всех участников образовательного процесса.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5.11. Организацию выполнения решений Совета осуществляет руководитель МБДОУ и ответственные лица, указанные в решении. Результаты этой работы сообщаются членам Совета на последующих его заседаниях.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 ОТВЕТСТВЕННОСТЬ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II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ЕДАГОГИЧЕСКОГО СОВЕТА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Совет ответственен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: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6.1 Выполнение плана работы.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6.2. Соответствие принятых решений законодательству Российской Федерации в области образования, о защите прав детей.  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6.3. Утверждение основной общеобразовательной программы 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6.4. Принятие конкретных решений по каждому рассматриваемому вопросу с указанием ответственных лиц и сроков исполнения решений.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ДЕЛОПРОИЗВОДСТВО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7.1. Заседания Совета Учреждения оформляются протоколом. В протоколах фиксируется ход обсуждения вопросов, выносимых на Совет, предложения и замечания членов Совета. Протоколы подписываются председателем и секретарем Совета.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7.2. Нумерация протоколов ведется от начала учебного года.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7.3. Книга протоколов Совета нумеруется постранично, прошнуровывается и скрепляется подписью руководителя ДОУ и печатью МБДОУ.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7.4. Книга протоколов Совета Учреждения входит в номенклатуру дел, хранится постоянно в Учреждении и передается по акту.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ЗАКЛЮЧИТЕЛЬНЫЕ ПОЛОЖЕНИЯ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8.1. Настоящее Положение вступает в действие с момента утверждения и издания приказа руководителя Учреждения.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8.2. Срок действия настоящего Положения не ограничен.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8.3. Изменения и дополнения вносятся в настоящее Положение не реже одного раза в 5 лет и подлежат утверждению руководителем Учреждения.</w:t>
      </w:r>
    </w:p>
    <w:p w:rsidR="00AD6B12" w:rsidRDefault="00AD6B12" w:rsidP="00AD6B1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D6B12" w:rsidRDefault="00AD6B12" w:rsidP="00AD6B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57A44" w:rsidRDefault="00857A44"/>
    <w:sectPr w:rsidR="00857A44" w:rsidSect="005B2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AD6B12"/>
    <w:rsid w:val="000C0639"/>
    <w:rsid w:val="005B2283"/>
    <w:rsid w:val="00857A44"/>
    <w:rsid w:val="00AD6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6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1028</Words>
  <Characters>5865</Characters>
  <Application>Microsoft Office Word</Application>
  <DocSecurity>0</DocSecurity>
  <Lines>48</Lines>
  <Paragraphs>13</Paragraphs>
  <ScaleCrop>false</ScaleCrop>
  <Company>Д.С.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Ласточка</dc:creator>
  <cp:keywords/>
  <dc:description/>
  <cp:lastModifiedBy>Ласточка</cp:lastModifiedBy>
  <cp:revision>4</cp:revision>
  <cp:lastPrinted>2002-01-23T22:13:00Z</cp:lastPrinted>
  <dcterms:created xsi:type="dcterms:W3CDTF">2002-01-23T22:07:00Z</dcterms:created>
  <dcterms:modified xsi:type="dcterms:W3CDTF">2002-01-23T22:14:00Z</dcterms:modified>
</cp:coreProperties>
</file>